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D5" w:rsidRPr="00EC1B26" w:rsidRDefault="00EC1B26" w:rsidP="00EC1B2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26">
        <w:rPr>
          <w:rFonts w:ascii="Times New Roman" w:hAnsi="Times New Roman" w:cs="Times New Roman"/>
          <w:b/>
          <w:sz w:val="24"/>
          <w:szCs w:val="24"/>
        </w:rPr>
        <w:t>Памятка потребителю</w:t>
      </w:r>
    </w:p>
    <w:p w:rsidR="00EC1B26" w:rsidRPr="00EC1B26" w:rsidRDefault="00EC1B26" w:rsidP="00EC1B2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26">
        <w:rPr>
          <w:rFonts w:ascii="Times New Roman" w:hAnsi="Times New Roman" w:cs="Times New Roman"/>
          <w:b/>
          <w:sz w:val="24"/>
          <w:szCs w:val="24"/>
        </w:rPr>
        <w:t>Об оказании юридических услуг потребителям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В Управление Роспотребнадзора по Свердловской области и консультационные пункты для потребителей ФБУЗ «Центр гигиены и эпидемиологии в Свердловской области» поступают многочисленные жалобы от граждан на недобросовестные организации, оказывающие юридические услуги, в том числе на их низкое качество.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Право на получение квалифицированной юридической помощи гарантировано статьей 48 Конституции Российской Федерации. Вместе с тем в силу ряда причин реализация этого права на сегодняшний день затруднена. 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К юридическим услугам относятся: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юридические консультации;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составление юридических документов, например, претензий, требований, жалоб, заявлений, исковых заявлений в суд и пр.;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обращение в суд от имени или в интересах потребителя;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представление интересов потребителя в суде.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1B26" w:rsidRPr="00F12C0B" w:rsidRDefault="00EC1B26" w:rsidP="001A3E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0B">
        <w:rPr>
          <w:rFonts w:ascii="Times New Roman" w:hAnsi="Times New Roman" w:cs="Times New Roman"/>
          <w:b/>
          <w:sz w:val="24"/>
          <w:szCs w:val="24"/>
        </w:rPr>
        <w:t>Заключение договора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Договор об оказании юридических услуги заключается в письменной форме и подписывается потребителем. Один экземпляр договора остается у потребителя. </w:t>
      </w:r>
    </w:p>
    <w:p w:rsidR="00EC1B26" w:rsidRPr="00F12C0B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C0B">
        <w:rPr>
          <w:rFonts w:ascii="Times New Roman" w:hAnsi="Times New Roman" w:cs="Times New Roman"/>
          <w:sz w:val="24"/>
          <w:szCs w:val="24"/>
          <w:u w:val="single"/>
        </w:rPr>
        <w:t>В договоре должно быть указано: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 наименование исполнителя и заказчика;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- перечень и сроки оказываемых услуг, их начало и окончание; 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- стоимость услуг (каждой услуги) и порядок оплаты; 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 права и обязанности сторон;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- ответственность сторон по договору. 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Помните, что исполнитель не вправе изменять условия договора, в том числе, стоимость услуг, без согласия потребителя.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Запрещается оказывать дополнительные услуги за плату.  Потребитель вправе отказаться от оплаты таких услуг, а если они оплачены, вправе потребовать от исполнителя возврата уплаченной суммы.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C0B">
        <w:rPr>
          <w:rFonts w:ascii="Times New Roman" w:hAnsi="Times New Roman" w:cs="Times New Roman"/>
          <w:b/>
          <w:sz w:val="24"/>
          <w:szCs w:val="24"/>
        </w:rPr>
        <w:t>Совет:</w:t>
      </w:r>
      <w:r w:rsidRPr="00EC1B26">
        <w:rPr>
          <w:rFonts w:ascii="Times New Roman" w:hAnsi="Times New Roman" w:cs="Times New Roman"/>
          <w:sz w:val="24"/>
          <w:szCs w:val="24"/>
        </w:rPr>
        <w:t xml:space="preserve"> Не стоит рассчитывать, что юридические услуги будут бесплатными. Если вы подписываете договор, то соглашаетесь с тем, что услуга оказывается платно.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1B26" w:rsidRPr="00F12C0B" w:rsidRDefault="00EC1B26" w:rsidP="00754D5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0B">
        <w:rPr>
          <w:rFonts w:ascii="Times New Roman" w:hAnsi="Times New Roman" w:cs="Times New Roman"/>
          <w:b/>
          <w:sz w:val="24"/>
          <w:szCs w:val="24"/>
        </w:rPr>
        <w:t>Внимательно выбираем юридическую организацию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Прежде чем заключить договор на оказание юридических услуг, необходимо побольше узнать о деятельности организации. 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C0B">
        <w:rPr>
          <w:rFonts w:ascii="Times New Roman" w:hAnsi="Times New Roman" w:cs="Times New Roman"/>
          <w:b/>
          <w:sz w:val="24"/>
          <w:szCs w:val="24"/>
        </w:rPr>
        <w:t>Совет:</w:t>
      </w:r>
      <w:r w:rsidRPr="00EC1B26">
        <w:rPr>
          <w:rFonts w:ascii="Times New Roman" w:hAnsi="Times New Roman" w:cs="Times New Roman"/>
          <w:sz w:val="24"/>
          <w:szCs w:val="24"/>
        </w:rPr>
        <w:t xml:space="preserve"> Не стоит доверять первой попавшейся организации, которую Вы нашли в интернете, или если Вас пригласили по телефону на консультацию в рамках «бесплатной» акции.</w:t>
      </w:r>
    </w:p>
    <w:p w:rsidR="00EC1B26" w:rsidRPr="00F12C0B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C0B">
        <w:rPr>
          <w:rFonts w:ascii="Times New Roman" w:hAnsi="Times New Roman" w:cs="Times New Roman"/>
          <w:sz w:val="24"/>
          <w:szCs w:val="24"/>
          <w:u w:val="single"/>
        </w:rPr>
        <w:t>На что обратить внимание при заключении договора: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1. Представлена ли на сайте юридической компании информация о полном ее наименовании, с указанием организационно-правовой формы, ОГРН, ИНН. Проверить информацию можно в реестре индивидуальных предпринимателей и юридических лиц.   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2. Не подписывайте договор, не прочитав внимательно его содержание.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3. При подписании договора внимательно изучите раздел о цене договора и каждой услуги в отдельности. Если в договоре есть отсылка к «прейскуранту», приложению, требуйте ознакомить Вас с ними и приложить их к договору.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4. Перед обращением в юридическую организацию ознакомьтесь в интернете с отзывами о ее работе.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5. Вас должно насторожить, если сотрудник настойчиво предлагает свои услуги и обещает вам 100-процентный положительный результат. Помните, что в каждой спорной ситуации есть слабые и сильные стороны, которые могут повлиять на результат.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lastRenderedPageBreak/>
        <w:t xml:space="preserve">6. Важно помнить, что не все оказываемые юридические услуги действительно нужны для достижения положительного результата. Поэтому проконсультируйтесь по спорному вопросу с несколькими юристами. 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7. Со списком недобросовестных компаний можно ознакомиться на сайте Управления Роспотребнадзора.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C0B">
        <w:rPr>
          <w:rFonts w:ascii="Times New Roman" w:hAnsi="Times New Roman" w:cs="Times New Roman"/>
          <w:b/>
          <w:sz w:val="24"/>
          <w:szCs w:val="24"/>
        </w:rPr>
        <w:t xml:space="preserve">Совет: </w:t>
      </w:r>
      <w:r w:rsidRPr="00EC1B26">
        <w:rPr>
          <w:rFonts w:ascii="Times New Roman" w:hAnsi="Times New Roman" w:cs="Times New Roman"/>
          <w:sz w:val="24"/>
          <w:szCs w:val="24"/>
        </w:rPr>
        <w:t xml:space="preserve">Не подписывайте акты оказанных услуг до момента их приемки. 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1B26" w:rsidRPr="00F12C0B" w:rsidRDefault="00EC1B26" w:rsidP="001A3E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0B">
        <w:rPr>
          <w:rFonts w:ascii="Times New Roman" w:hAnsi="Times New Roman" w:cs="Times New Roman"/>
          <w:b/>
          <w:sz w:val="24"/>
          <w:szCs w:val="24"/>
        </w:rPr>
        <w:t>Право потребителя на отказ от услуг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Если юридической организацией нарушены сроки оказания услуг (начальные, конечные или промежуточные) потребитель вправе по своему выбору: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назначить исполнителю новый срок;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поручить оказание услуг третьим лицам за разумную цену и потребовать от исполнителя возмещения понесенных расходов;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потребовать уменьшения цены за оказанную юридическую услугу;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отказаться от исполнения договора об оказании юридических услуг;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потребовать полного возмещения убытков, причиненных в связи с нарушением сроков оказания услуг;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при этом юридическая организация уплачивает потребителю неустойку в размере 3 % от цены услуги или общей цены договора, если цена услуги не определена за каждый день (час, если срок определен в часах) просрочки.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В соответствии со ст. 32 Закона РФ «О защите прав потребителей» потребитель вправе отказаться от оказания юридических услуг в любое время при условии оплаты исполнителю фактически понесенных им расходов, связанных с исполнением договора.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Фактически понесенные расходы должны быть подтверждены Исполнителем документами (например, если до отказа от услуг вам была оказана платная юридическая консультация и ее стоимость определена в заключенном с вами договоре).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1B26" w:rsidRPr="00F12C0B" w:rsidRDefault="00EC1B26" w:rsidP="001A3E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0B">
        <w:rPr>
          <w:rFonts w:ascii="Times New Roman" w:hAnsi="Times New Roman" w:cs="Times New Roman"/>
          <w:b/>
          <w:sz w:val="24"/>
          <w:szCs w:val="24"/>
        </w:rPr>
        <w:t>Оценка качества юридических услуг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Если потребителем обнаружены недостатки оказанных юридических услуг (в том числе после подписания акта приемки услуг), то потребитель вправе по своему выбору потребовать: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соответствующего уменьшения цены оказанной услуги;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безвозмездного устранения недостатков оказанной услуги (если это возможно в конкретной ситуации);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возмещения понесенных расходов по устранению недостатков услуги третьим лицом;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-</w:t>
      </w:r>
      <w:r w:rsidRPr="00EC1B26">
        <w:rPr>
          <w:rFonts w:ascii="Times New Roman" w:hAnsi="Times New Roman" w:cs="Times New Roman"/>
          <w:sz w:val="24"/>
          <w:szCs w:val="24"/>
        </w:rPr>
        <w:tab/>
        <w:t>расторжения договора, если недостатки оказанной услуги не будут устранены или если обнаружены существенные недостатки оказанной услуги.</w:t>
      </w:r>
    </w:p>
    <w:p w:rsidR="00EC1B26" w:rsidRPr="00F12C0B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C0B">
        <w:rPr>
          <w:rFonts w:ascii="Times New Roman" w:hAnsi="Times New Roman" w:cs="Times New Roman"/>
          <w:sz w:val="24"/>
          <w:szCs w:val="24"/>
          <w:u w:val="single"/>
        </w:rPr>
        <w:t>К недостаткам услуг может быть отнесено: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1. Составление однотипных жалоб в различные надзорные органы, которые носят формальный характер.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2. Преждевременная подготовка судебных документов или жалоб в надзорные органы, если спор еще не рассмотрен в претензионном порядке.</w:t>
      </w:r>
    </w:p>
    <w:p w:rsidR="00EC1B26" w:rsidRP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Некачественные юридические услуги потребители могут оспорить в суде.</w:t>
      </w:r>
    </w:p>
    <w:p w:rsidR="00EC1B26" w:rsidRDefault="00EC1B26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В оценке качества оказанной правовой помощи может быть полезен ГОСТ Р 56877-2016 «Руководство по оказанию правовой помощи потребителям».</w:t>
      </w:r>
    </w:p>
    <w:p w:rsidR="00EF3AD4" w:rsidRDefault="00EF3AD4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3AD4" w:rsidRPr="00EF3AD4" w:rsidRDefault="00EF3AD4" w:rsidP="00EF3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3AD4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65403B">
        <w:rPr>
          <w:rFonts w:ascii="Times New Roman" w:hAnsi="Times New Roman" w:cs="Times New Roman"/>
          <w:b/>
          <w:sz w:val="24"/>
          <w:szCs w:val="24"/>
        </w:rPr>
        <w:t>(343) 272-00-07</w:t>
      </w:r>
      <w:r w:rsidRPr="00EF3AD4">
        <w:rPr>
          <w:rFonts w:ascii="Times New Roman" w:hAnsi="Times New Roman" w:cs="Times New Roman"/>
          <w:sz w:val="24"/>
          <w:szCs w:val="24"/>
        </w:rPr>
        <w:t>, 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https://кц6</w:t>
      </w:r>
      <w:r w:rsidR="0065403B">
        <w:rPr>
          <w:rFonts w:ascii="Times New Roman" w:hAnsi="Times New Roman" w:cs="Times New Roman"/>
          <w:sz w:val="24"/>
          <w:szCs w:val="24"/>
        </w:rPr>
        <w:t xml:space="preserve">6.рф/ или уточнить по телефону </w:t>
      </w:r>
      <w:r w:rsidRPr="0065403B">
        <w:rPr>
          <w:rFonts w:ascii="Times New Roman" w:hAnsi="Times New Roman" w:cs="Times New Roman"/>
          <w:b/>
          <w:sz w:val="24"/>
          <w:szCs w:val="24"/>
        </w:rPr>
        <w:t>(343) 374-14-55</w:t>
      </w:r>
      <w:r w:rsidRPr="00EF3AD4">
        <w:rPr>
          <w:rFonts w:ascii="Times New Roman" w:hAnsi="Times New Roman" w:cs="Times New Roman"/>
          <w:sz w:val="24"/>
          <w:szCs w:val="24"/>
        </w:rPr>
        <w:t>.</w:t>
      </w:r>
    </w:p>
    <w:p w:rsidR="00EF3AD4" w:rsidRPr="00EF3AD4" w:rsidRDefault="00EF3AD4" w:rsidP="00EF3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3AD4">
        <w:rPr>
          <w:rFonts w:ascii="Times New Roman" w:hAnsi="Times New Roman" w:cs="Times New Roman"/>
          <w:sz w:val="24"/>
          <w:szCs w:val="24"/>
        </w:rPr>
        <w:t xml:space="preserve">Телефон Единого консультационного центра Роспотребнадзора </w:t>
      </w:r>
      <w:r w:rsidRPr="0065403B">
        <w:rPr>
          <w:rFonts w:ascii="Times New Roman" w:hAnsi="Times New Roman" w:cs="Times New Roman"/>
          <w:b/>
          <w:sz w:val="24"/>
          <w:szCs w:val="24"/>
        </w:rPr>
        <w:t>8-800-555-49-43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AD4" w:rsidRPr="00EC1B26" w:rsidRDefault="00EF3AD4" w:rsidP="00EC1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3AD4" w:rsidRPr="00EC1B26" w:rsidSect="001A3E0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FA"/>
    <w:rsid w:val="001A3E0F"/>
    <w:rsid w:val="0065403B"/>
    <w:rsid w:val="006838FA"/>
    <w:rsid w:val="00754D57"/>
    <w:rsid w:val="00BB60D5"/>
    <w:rsid w:val="00EC1B26"/>
    <w:rsid w:val="00EF3AD4"/>
    <w:rsid w:val="00F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B51F-815C-4C15-BAFE-C0CBE06F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Короленко Ирина Александровна</cp:lastModifiedBy>
  <cp:revision>6</cp:revision>
  <dcterms:created xsi:type="dcterms:W3CDTF">2021-05-17T05:49:00Z</dcterms:created>
  <dcterms:modified xsi:type="dcterms:W3CDTF">2021-05-19T06:27:00Z</dcterms:modified>
</cp:coreProperties>
</file>