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715" w:rsidRPr="00CC5715" w:rsidRDefault="00CC5715" w:rsidP="00CC571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715">
        <w:rPr>
          <w:rFonts w:ascii="Times New Roman" w:hAnsi="Times New Roman" w:cs="Times New Roman"/>
          <w:b/>
          <w:sz w:val="24"/>
          <w:szCs w:val="24"/>
        </w:rPr>
        <w:t>Памятка потребителю</w:t>
      </w:r>
    </w:p>
    <w:p w:rsidR="00CC5715" w:rsidRPr="00CC5715" w:rsidRDefault="00CC5715" w:rsidP="00CC571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715">
        <w:rPr>
          <w:rFonts w:ascii="Times New Roman" w:hAnsi="Times New Roman" w:cs="Times New Roman"/>
          <w:b/>
          <w:sz w:val="24"/>
          <w:szCs w:val="24"/>
        </w:rPr>
        <w:t>Продажа товаров на дому и презентациях</w:t>
      </w:r>
    </w:p>
    <w:p w:rsidR="00CC5715" w:rsidRDefault="00CC5715" w:rsidP="00CC57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C5715" w:rsidRPr="00CC5715" w:rsidRDefault="00CC5715" w:rsidP="00CC57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5715">
        <w:rPr>
          <w:rFonts w:ascii="Times New Roman" w:hAnsi="Times New Roman" w:cs="Times New Roman"/>
          <w:sz w:val="24"/>
          <w:szCs w:val="24"/>
        </w:rPr>
        <w:t xml:space="preserve">Разносная торговля – это вид розничной торговли, которая осуществляется в месте нахождения покупателя: на дому, по месту работы и учебы, на транспорте, на улице и в иных местах. </w:t>
      </w:r>
    </w:p>
    <w:p w:rsidR="00CC5715" w:rsidRPr="00CC5715" w:rsidRDefault="00CC5715" w:rsidP="00CC57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5715">
        <w:rPr>
          <w:rFonts w:ascii="Times New Roman" w:hAnsi="Times New Roman" w:cs="Times New Roman"/>
          <w:sz w:val="24"/>
          <w:szCs w:val="24"/>
        </w:rPr>
        <w:t>При разносной торговле продавцами также могу проводиться различные акции, презентации.</w:t>
      </w:r>
    </w:p>
    <w:p w:rsidR="00CC5715" w:rsidRPr="00CC5715" w:rsidRDefault="00CC5715" w:rsidP="00CC57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5715">
        <w:rPr>
          <w:rFonts w:ascii="Times New Roman" w:hAnsi="Times New Roman" w:cs="Times New Roman"/>
          <w:sz w:val="24"/>
          <w:szCs w:val="24"/>
        </w:rPr>
        <w:t>К разносной торговле относят торговлю с рук, ручных тележек, через прилавки, из корзин и иных специальных приспособлений для демонстрации, удобства переноски и продажи товаров.</w:t>
      </w:r>
    </w:p>
    <w:p w:rsidR="00CC5715" w:rsidRPr="00CC5715" w:rsidRDefault="00CC5715" w:rsidP="00CC57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C5715" w:rsidRPr="00D33BDB" w:rsidRDefault="00CC5715" w:rsidP="00035FB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33BDB">
        <w:rPr>
          <w:rFonts w:ascii="Times New Roman" w:hAnsi="Times New Roman" w:cs="Times New Roman"/>
          <w:sz w:val="24"/>
          <w:szCs w:val="24"/>
          <w:u w:val="single"/>
        </w:rPr>
        <w:t>Наиболее распространенные товары, которые продаются разносным способом с нарушением прав потребителей:</w:t>
      </w:r>
    </w:p>
    <w:p w:rsidR="00CC5715" w:rsidRPr="00CC5715" w:rsidRDefault="00CC5715" w:rsidP="00CC57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5715">
        <w:rPr>
          <w:rFonts w:ascii="Times New Roman" w:hAnsi="Times New Roman" w:cs="Times New Roman"/>
          <w:sz w:val="24"/>
          <w:szCs w:val="24"/>
        </w:rPr>
        <w:t xml:space="preserve">Фильтры для воды - продавцы посещают квартиры граждан под видом сотрудников управляющих компаний, «Водоканала», «СЭС», социальных служб и убеждают потребителя приобрести фильтры для воды, указывая на плохое качество водопроводной воды, «чудодейственные» свойства фильтра, приобретение водой после очистки полезных свойств и другое. Стоимость устанавливаемых потребителям систем очистки воды может быть от 10 000 руб. и свыше 100 000 руб. </w:t>
      </w:r>
    </w:p>
    <w:p w:rsidR="00CC5715" w:rsidRPr="00CC5715" w:rsidRDefault="00CC5715" w:rsidP="00CC57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5715">
        <w:rPr>
          <w:rFonts w:ascii="Times New Roman" w:hAnsi="Times New Roman" w:cs="Times New Roman"/>
          <w:sz w:val="24"/>
          <w:szCs w:val="24"/>
        </w:rPr>
        <w:t xml:space="preserve">Газоанализаторы - продавцы таких товаров ходят по квартирам граждан и представляются работниками газовых служб, «Горгаза», не имея к ним в действительности никакого отношения. </w:t>
      </w:r>
    </w:p>
    <w:p w:rsidR="00CC5715" w:rsidRPr="00CC5715" w:rsidRDefault="00CC5715" w:rsidP="00CC57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5715">
        <w:rPr>
          <w:rFonts w:ascii="Times New Roman" w:hAnsi="Times New Roman" w:cs="Times New Roman"/>
          <w:sz w:val="24"/>
          <w:szCs w:val="24"/>
        </w:rPr>
        <w:t xml:space="preserve">Они заявляют потребителям, что необходимо установить специальные приборы контроля утечки газа, иначе последуют серьезные штрафы и даже отключение газоснабжения. </w:t>
      </w:r>
    </w:p>
    <w:p w:rsidR="00CC5715" w:rsidRPr="00CC5715" w:rsidRDefault="00CC5715" w:rsidP="00CC57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5715">
        <w:rPr>
          <w:rFonts w:ascii="Times New Roman" w:hAnsi="Times New Roman" w:cs="Times New Roman"/>
          <w:sz w:val="24"/>
          <w:szCs w:val="24"/>
        </w:rPr>
        <w:t xml:space="preserve">Важно помнить, что все обязательные работы по техническому обслуживанию внутридомового или внутриквартирного газового оборудования оказываются представителями компаний, с которыми у вас заключен письменный договор, по предварительному уведомлению. </w:t>
      </w:r>
    </w:p>
    <w:p w:rsidR="00CC5715" w:rsidRPr="00CC5715" w:rsidRDefault="00CC5715" w:rsidP="00CC57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5715">
        <w:rPr>
          <w:rFonts w:ascii="Times New Roman" w:hAnsi="Times New Roman" w:cs="Times New Roman"/>
          <w:sz w:val="24"/>
          <w:szCs w:val="24"/>
        </w:rPr>
        <w:t xml:space="preserve">Массажные накидки - потребителей по телефону приглашают посетить бесплатную презентацию и получить сеанс массажа. Часто такие презентации проводятся в торговых центрах, выставочных залах, отелях, что создает у потребителя ощущение солидности и надежности организации. </w:t>
      </w:r>
    </w:p>
    <w:p w:rsidR="00CC5715" w:rsidRPr="00CC5715" w:rsidRDefault="00CC5715" w:rsidP="00CC57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5715">
        <w:rPr>
          <w:rFonts w:ascii="Times New Roman" w:hAnsi="Times New Roman" w:cs="Times New Roman"/>
          <w:sz w:val="24"/>
          <w:szCs w:val="24"/>
        </w:rPr>
        <w:t>После презентаций потребителю дают подписать договор купли-продажи накидки стоимостью более 100 000 руб. Массажные накидки являются медицинскими изделиями, и их продажа разносным способом не допускается. Кроме того, каждое медицинское изделие должно быть зарегистрировано в установленном порядке.</w:t>
      </w:r>
    </w:p>
    <w:p w:rsidR="00CC5715" w:rsidRPr="00CC5715" w:rsidRDefault="00CC5715" w:rsidP="00CC57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C5715" w:rsidRPr="00D33BDB" w:rsidRDefault="00CC5715" w:rsidP="00D6418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BDB">
        <w:rPr>
          <w:rFonts w:ascii="Times New Roman" w:hAnsi="Times New Roman" w:cs="Times New Roman"/>
          <w:b/>
          <w:sz w:val="24"/>
          <w:szCs w:val="24"/>
        </w:rPr>
        <w:t>Особенности разносной торговли, о которых необходимо помнить при заключении договора купли-продажи:</w:t>
      </w:r>
    </w:p>
    <w:p w:rsidR="00CC5715" w:rsidRPr="00CC5715" w:rsidRDefault="00CC5715" w:rsidP="00CC5715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5715">
        <w:rPr>
          <w:rFonts w:ascii="Times New Roman" w:hAnsi="Times New Roman" w:cs="Times New Roman"/>
          <w:sz w:val="24"/>
          <w:szCs w:val="24"/>
        </w:rPr>
        <w:t xml:space="preserve">Внимательно изучайте документы, которые вам предлагают подписать. Проверяйте наличие информации о продавце товара. </w:t>
      </w:r>
    </w:p>
    <w:p w:rsidR="00CC5715" w:rsidRDefault="00CC5715" w:rsidP="00CC57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5715">
        <w:rPr>
          <w:rFonts w:ascii="Times New Roman" w:hAnsi="Times New Roman" w:cs="Times New Roman"/>
          <w:sz w:val="24"/>
          <w:szCs w:val="24"/>
        </w:rPr>
        <w:t xml:space="preserve">Часто покупка товаров на дому совершается у неустановленных лиц, у потребителя отсутствует какая-либо информация о продавце товара, что делает практически невозможным предъявления ему претензий. При этом даже в случае продажи товара вне места постоянного нахождения продавца, у него имеется обязанность предоставить потребителю информацию о себе.  </w:t>
      </w:r>
    </w:p>
    <w:p w:rsidR="00D33BDB" w:rsidRPr="00CC5715" w:rsidRDefault="00D33BDB" w:rsidP="00CC57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C5715" w:rsidRPr="00CC5715" w:rsidRDefault="00CC5715" w:rsidP="00CC5715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5715">
        <w:rPr>
          <w:rFonts w:ascii="Times New Roman" w:hAnsi="Times New Roman" w:cs="Times New Roman"/>
          <w:sz w:val="24"/>
          <w:szCs w:val="24"/>
        </w:rPr>
        <w:t xml:space="preserve">В случае, если в квартиру (дом) позвонили люди, представившиеся сотрудниками любой специализированной службы, которых Вы не приглашали, и сообщили об утечке газа, некачественной питьевой воде или других проблемах, не открывайте дверь сразу, а позвоните в указываемую ими организацию, вашу управляющую компанию. </w:t>
      </w:r>
    </w:p>
    <w:p w:rsidR="00D33BDB" w:rsidRDefault="00D33BDB" w:rsidP="00CC57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C5715" w:rsidRPr="00CC5715" w:rsidRDefault="00CC5715" w:rsidP="00CC57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5715">
        <w:rPr>
          <w:rFonts w:ascii="Times New Roman" w:hAnsi="Times New Roman" w:cs="Times New Roman"/>
          <w:sz w:val="24"/>
          <w:szCs w:val="24"/>
        </w:rPr>
        <w:t>3. Не все товары можно продавать разносным способом! Разносная торговля запрещена в отношении:</w:t>
      </w:r>
    </w:p>
    <w:p w:rsidR="00CC5715" w:rsidRPr="00CC5715" w:rsidRDefault="00CC5715" w:rsidP="00CC57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5715">
        <w:rPr>
          <w:rFonts w:ascii="Times New Roman" w:hAnsi="Times New Roman" w:cs="Times New Roman"/>
          <w:sz w:val="24"/>
          <w:szCs w:val="24"/>
        </w:rPr>
        <w:t xml:space="preserve">- продовольственных товаров без потребительской упаковки, </w:t>
      </w:r>
    </w:p>
    <w:p w:rsidR="00CC5715" w:rsidRPr="00CC5715" w:rsidRDefault="00CC5715" w:rsidP="00CC57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5715">
        <w:rPr>
          <w:rFonts w:ascii="Times New Roman" w:hAnsi="Times New Roman" w:cs="Times New Roman"/>
          <w:sz w:val="24"/>
          <w:szCs w:val="24"/>
        </w:rPr>
        <w:t xml:space="preserve">- лекарственных препаратов, </w:t>
      </w:r>
    </w:p>
    <w:p w:rsidR="00CC5715" w:rsidRPr="00CC5715" w:rsidRDefault="00CC5715" w:rsidP="00CC57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5715">
        <w:rPr>
          <w:rFonts w:ascii="Times New Roman" w:hAnsi="Times New Roman" w:cs="Times New Roman"/>
          <w:sz w:val="24"/>
          <w:szCs w:val="24"/>
        </w:rPr>
        <w:t xml:space="preserve">- медицинских изделий, </w:t>
      </w:r>
    </w:p>
    <w:p w:rsidR="00CC5715" w:rsidRPr="00CC5715" w:rsidRDefault="00CC5715" w:rsidP="00CC57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5715">
        <w:rPr>
          <w:rFonts w:ascii="Times New Roman" w:hAnsi="Times New Roman" w:cs="Times New Roman"/>
          <w:sz w:val="24"/>
          <w:szCs w:val="24"/>
        </w:rPr>
        <w:t>- ювелирных и других изделий из драгоценных металлов и (или) драгоценных камней,</w:t>
      </w:r>
    </w:p>
    <w:p w:rsidR="00CC5715" w:rsidRPr="00CC5715" w:rsidRDefault="00CC5715" w:rsidP="00CC57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5715">
        <w:rPr>
          <w:rFonts w:ascii="Times New Roman" w:hAnsi="Times New Roman" w:cs="Times New Roman"/>
          <w:sz w:val="24"/>
          <w:szCs w:val="24"/>
        </w:rPr>
        <w:lastRenderedPageBreak/>
        <w:t>-  аудиовизуальных произведений, фонограмм, программ для электронных вычислительных машин и баз данных при осуществлении розничной торговли с использованием лотков и палаток.</w:t>
      </w:r>
    </w:p>
    <w:p w:rsidR="00D33BDB" w:rsidRDefault="00D33BDB" w:rsidP="00CC57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C5715" w:rsidRPr="00CC5715" w:rsidRDefault="00CC5715" w:rsidP="00CC57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5715">
        <w:rPr>
          <w:rFonts w:ascii="Times New Roman" w:hAnsi="Times New Roman" w:cs="Times New Roman"/>
          <w:sz w:val="24"/>
          <w:szCs w:val="24"/>
        </w:rPr>
        <w:t>4. Кассовый чек при разносной торговле разрешается не выдавать. Однако, выдача кассового чека обязательна при продаже следующих товаров (ст. 2 Федерального закона от 22.05.2003 N 54-ФЗ «О применении контрольно-кассовой техники при осуществлении расчетов в Российской Федерации»):</w:t>
      </w:r>
    </w:p>
    <w:p w:rsidR="00CC5715" w:rsidRPr="00CC5715" w:rsidRDefault="00CC5715" w:rsidP="00CC57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5715">
        <w:rPr>
          <w:rFonts w:ascii="Times New Roman" w:hAnsi="Times New Roman" w:cs="Times New Roman"/>
          <w:sz w:val="24"/>
          <w:szCs w:val="24"/>
        </w:rPr>
        <w:t>- технически сложные товары (например, ноутбуки, планшеты, сотовые телефоны);</w:t>
      </w:r>
    </w:p>
    <w:p w:rsidR="00CC5715" w:rsidRPr="00CC5715" w:rsidRDefault="00CC5715" w:rsidP="00CC57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5715">
        <w:rPr>
          <w:rFonts w:ascii="Times New Roman" w:hAnsi="Times New Roman" w:cs="Times New Roman"/>
          <w:sz w:val="24"/>
          <w:szCs w:val="24"/>
        </w:rPr>
        <w:t>- продовольственные товары, требующие определенных условий хранения и продажи;</w:t>
      </w:r>
    </w:p>
    <w:p w:rsidR="00CC5715" w:rsidRPr="00CC5715" w:rsidRDefault="00CC5715" w:rsidP="00CC57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5715">
        <w:rPr>
          <w:rFonts w:ascii="Times New Roman" w:hAnsi="Times New Roman" w:cs="Times New Roman"/>
          <w:sz w:val="24"/>
          <w:szCs w:val="24"/>
        </w:rPr>
        <w:t xml:space="preserve">- товары, подлежащие в соответствии с законодательством РФ маркировке средствами идентификации; например, обувные товары. </w:t>
      </w:r>
    </w:p>
    <w:p w:rsidR="00D33BDB" w:rsidRDefault="00D33BDB" w:rsidP="00CC57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C5715" w:rsidRPr="00CC5715" w:rsidRDefault="00CC5715" w:rsidP="00CC57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5715">
        <w:rPr>
          <w:rFonts w:ascii="Times New Roman" w:hAnsi="Times New Roman" w:cs="Times New Roman"/>
          <w:sz w:val="24"/>
          <w:szCs w:val="24"/>
        </w:rPr>
        <w:t xml:space="preserve">5. Обратите внимание на цену товара и условия покупки его в кредит. </w:t>
      </w:r>
    </w:p>
    <w:p w:rsidR="00CC5715" w:rsidRPr="00CC5715" w:rsidRDefault="00CC5715" w:rsidP="00CC57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5715">
        <w:rPr>
          <w:rFonts w:ascii="Times New Roman" w:hAnsi="Times New Roman" w:cs="Times New Roman"/>
          <w:sz w:val="24"/>
          <w:szCs w:val="24"/>
        </w:rPr>
        <w:t xml:space="preserve">При продаже дорогостоящих товаров разносным способом продавцы одновременно с покупкой товара предлагают потребителю заключить кредитный договор с банком. После заключения кредитного договора вы обязаны вернуть в Банк денежные средства, даже если они не были получены на руки, а сразу переведены на счет продавца. </w:t>
      </w:r>
    </w:p>
    <w:p w:rsidR="00CC5715" w:rsidRPr="00CC5715" w:rsidRDefault="00CC5715" w:rsidP="00CC57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5715">
        <w:rPr>
          <w:rFonts w:ascii="Times New Roman" w:hAnsi="Times New Roman" w:cs="Times New Roman"/>
          <w:sz w:val="24"/>
          <w:szCs w:val="24"/>
        </w:rPr>
        <w:t xml:space="preserve">Помните, что Банк не несет ответственность в случае, если продавец продал вам некачественный товар или вы передумали использовать данный товар! </w:t>
      </w:r>
    </w:p>
    <w:p w:rsidR="00CC5715" w:rsidRPr="00CC5715" w:rsidRDefault="00CC5715" w:rsidP="00CC57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5715">
        <w:rPr>
          <w:rFonts w:ascii="Times New Roman" w:hAnsi="Times New Roman" w:cs="Times New Roman"/>
          <w:sz w:val="24"/>
          <w:szCs w:val="24"/>
        </w:rPr>
        <w:t xml:space="preserve">Важно помнить, что зачастую цена проданных товаров является значительно завышенной, по сравнению с рыночной стоимостью. Однако, оспорить оплаченную стоимость товара по мотиву ее завышения невозможно, так как продавцы имеют право самостоятельно устанавливать цены на реализуемые товары. Произведенная оплата товара свидетельствует, что вы согласны с ценой. </w:t>
      </w:r>
    </w:p>
    <w:p w:rsidR="00D33BDB" w:rsidRDefault="00D33BDB" w:rsidP="00CC57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C5715" w:rsidRPr="00CC5715" w:rsidRDefault="00CC5715" w:rsidP="00CC57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5715">
        <w:rPr>
          <w:rFonts w:ascii="Times New Roman" w:hAnsi="Times New Roman" w:cs="Times New Roman"/>
          <w:sz w:val="24"/>
          <w:szCs w:val="24"/>
        </w:rPr>
        <w:t xml:space="preserve">6. Не торопитесь с покупкой товара, тщательно обдумайте ее необходимость, посоветуйтесь с родственниками, близкими, знакомыми людьми. </w:t>
      </w:r>
    </w:p>
    <w:p w:rsidR="00CC5715" w:rsidRPr="00CC5715" w:rsidRDefault="00CC5715" w:rsidP="00CC57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5715">
        <w:rPr>
          <w:rFonts w:ascii="Times New Roman" w:hAnsi="Times New Roman" w:cs="Times New Roman"/>
          <w:sz w:val="24"/>
          <w:szCs w:val="24"/>
        </w:rPr>
        <w:t xml:space="preserve">Помните, что для отказа от товара и расторжения договора купли-продажи необходимы достаточные основания, такие как выявление в товаре недостатка, не предоставление продавцом при продаже необходимой информации о товаре. Данные обстоятельства необходимо будет доказать. </w:t>
      </w:r>
    </w:p>
    <w:p w:rsidR="00CC5715" w:rsidRPr="00CC5715" w:rsidRDefault="00CC5715" w:rsidP="00CC57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C49D4" w:rsidRDefault="008C49D4" w:rsidP="008C49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3E10">
        <w:rPr>
          <w:rFonts w:ascii="Times New Roman" w:hAnsi="Times New Roman" w:cs="Times New Roman"/>
          <w:sz w:val="24"/>
          <w:szCs w:val="24"/>
        </w:rPr>
        <w:t xml:space="preserve">За получением подробной консультации и правовой помощи в сфере защиты прав потребителей, в том числе, в части досудебной или судебной защиты прав потребителей, а также в части подачи жалобы в органы Роспотребнадзора и иные органы власти, можно обращаться Екатеринбургский консультационный пункт для потребителей: ул. Московская, 49, тел. </w:t>
      </w:r>
      <w:r w:rsidRPr="003340E4">
        <w:rPr>
          <w:rFonts w:ascii="Times New Roman" w:hAnsi="Times New Roman" w:cs="Times New Roman"/>
          <w:b/>
          <w:sz w:val="24"/>
          <w:szCs w:val="24"/>
        </w:rPr>
        <w:t>(343) 272-00-07</w:t>
      </w:r>
      <w:r>
        <w:rPr>
          <w:rFonts w:ascii="Times New Roman" w:hAnsi="Times New Roman" w:cs="Times New Roman"/>
          <w:sz w:val="24"/>
          <w:szCs w:val="24"/>
        </w:rPr>
        <w:t>, иные</w:t>
      </w:r>
      <w:r w:rsidRPr="007F3E10">
        <w:rPr>
          <w:rFonts w:ascii="Times New Roman" w:hAnsi="Times New Roman" w:cs="Times New Roman"/>
          <w:sz w:val="24"/>
          <w:szCs w:val="24"/>
        </w:rPr>
        <w:t xml:space="preserve"> консультационные пункты для потребителей ФБУЗ «Центр гигиены и эпидемиологии в Свердловской</w:t>
      </w:r>
      <w:r>
        <w:rPr>
          <w:rFonts w:ascii="Times New Roman" w:hAnsi="Times New Roman" w:cs="Times New Roman"/>
          <w:sz w:val="24"/>
          <w:szCs w:val="24"/>
        </w:rPr>
        <w:t xml:space="preserve"> области», с адресами которых можно ознакомиться на сайте </w:t>
      </w:r>
      <w:hyperlink r:id="rId5" w:history="1">
        <w:r w:rsidR="003340E4" w:rsidRPr="009B33DC">
          <w:rPr>
            <w:rStyle w:val="a4"/>
            <w:rFonts w:ascii="Times New Roman" w:hAnsi="Times New Roman" w:cs="Times New Roman"/>
            <w:sz w:val="24"/>
            <w:szCs w:val="24"/>
          </w:rPr>
          <w:t>https://кц66.рф/</w:t>
        </w:r>
      </w:hyperlink>
      <w:r w:rsidR="003340E4">
        <w:rPr>
          <w:rFonts w:ascii="Times New Roman" w:hAnsi="Times New Roman" w:cs="Times New Roman"/>
          <w:sz w:val="24"/>
          <w:szCs w:val="24"/>
        </w:rPr>
        <w:t xml:space="preserve"> или уточнить по телефону </w:t>
      </w:r>
      <w:r w:rsidRPr="003340E4">
        <w:rPr>
          <w:rFonts w:ascii="Times New Roman" w:hAnsi="Times New Roman" w:cs="Times New Roman"/>
          <w:b/>
          <w:sz w:val="24"/>
          <w:szCs w:val="24"/>
        </w:rPr>
        <w:t>(343) 374-14-55</w:t>
      </w:r>
      <w:r w:rsidRPr="007F3E10">
        <w:rPr>
          <w:rFonts w:ascii="Times New Roman" w:hAnsi="Times New Roman" w:cs="Times New Roman"/>
          <w:sz w:val="24"/>
          <w:szCs w:val="24"/>
        </w:rPr>
        <w:t>.</w:t>
      </w:r>
    </w:p>
    <w:p w:rsidR="008C49D4" w:rsidRPr="00C662D8" w:rsidRDefault="008C49D4" w:rsidP="008C49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</w:t>
      </w:r>
      <w:r w:rsidRPr="00C662D8">
        <w:rPr>
          <w:rFonts w:ascii="Times New Roman" w:hAnsi="Times New Roman" w:cs="Times New Roman"/>
          <w:sz w:val="24"/>
          <w:szCs w:val="24"/>
        </w:rPr>
        <w:t>Един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662D8">
        <w:rPr>
          <w:rFonts w:ascii="Times New Roman" w:hAnsi="Times New Roman" w:cs="Times New Roman"/>
          <w:sz w:val="24"/>
          <w:szCs w:val="24"/>
        </w:rPr>
        <w:t xml:space="preserve"> консультационн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662D8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662D8">
        <w:rPr>
          <w:rFonts w:ascii="Times New Roman" w:hAnsi="Times New Roman" w:cs="Times New Roman"/>
          <w:sz w:val="24"/>
          <w:szCs w:val="24"/>
        </w:rPr>
        <w:t xml:space="preserve"> Роспотребнадзора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0E4">
        <w:rPr>
          <w:rFonts w:ascii="Times New Roman" w:hAnsi="Times New Roman" w:cs="Times New Roman"/>
          <w:b/>
          <w:sz w:val="24"/>
          <w:szCs w:val="24"/>
        </w:rPr>
        <w:t>8-800-555-49-43</w:t>
      </w:r>
      <w:r w:rsidR="003B55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5715" w:rsidRPr="00CC5715" w:rsidRDefault="00CC5715" w:rsidP="00CC57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63744" w:rsidRPr="00CC5715" w:rsidRDefault="00563744" w:rsidP="00CC57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563744" w:rsidRPr="00CC5715" w:rsidSect="00CC5715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968DA"/>
    <w:multiLevelType w:val="hybridMultilevel"/>
    <w:tmpl w:val="2E469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E7D"/>
    <w:rsid w:val="00035FBD"/>
    <w:rsid w:val="00124E7D"/>
    <w:rsid w:val="003340E4"/>
    <w:rsid w:val="003B55FF"/>
    <w:rsid w:val="00563744"/>
    <w:rsid w:val="008C49D4"/>
    <w:rsid w:val="00CC5715"/>
    <w:rsid w:val="00D33BDB"/>
    <w:rsid w:val="00D6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BB6E4-B115-43F7-BC56-C4F2F549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7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40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2;&#1094;66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906</Words>
  <Characters>5169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Светлана Сергеевна</dc:creator>
  <cp:keywords/>
  <dc:description/>
  <cp:lastModifiedBy>Короленко Ирина Александровна</cp:lastModifiedBy>
  <cp:revision>8</cp:revision>
  <dcterms:created xsi:type="dcterms:W3CDTF">2021-05-17T05:17:00Z</dcterms:created>
  <dcterms:modified xsi:type="dcterms:W3CDTF">2021-05-19T06:33:00Z</dcterms:modified>
</cp:coreProperties>
</file>